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CDDF" w14:textId="2F247950" w:rsidR="002D3C46" w:rsidRPr="00A33F48" w:rsidRDefault="002D3C46" w:rsidP="002D3C46">
      <w:pPr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993"/>
        <w:gridCol w:w="1708"/>
        <w:gridCol w:w="9649"/>
      </w:tblGrid>
      <w:tr w:rsidR="002D3C46" w:rsidRPr="004C4C79" w14:paraId="71E0CCEB" w14:textId="77777777" w:rsidTr="00E03DFE">
        <w:trPr>
          <w:trHeight w:val="803"/>
        </w:trPr>
        <w:tc>
          <w:tcPr>
            <w:tcW w:w="712" w:type="dxa"/>
            <w:shd w:val="clear" w:color="auto" w:fill="auto"/>
          </w:tcPr>
          <w:p w14:paraId="2BDC5186" w14:textId="77777777" w:rsidR="002D3C46" w:rsidRPr="004C4C79" w:rsidRDefault="002D3C46" w:rsidP="00E03DFE">
            <w:pPr>
              <w:jc w:val="center"/>
              <w:rPr>
                <w:b/>
                <w:i/>
              </w:rPr>
            </w:pPr>
          </w:p>
          <w:p w14:paraId="3E303EBF" w14:textId="77777777" w:rsidR="002D3C46" w:rsidRPr="004C4C79" w:rsidRDefault="002D3C46" w:rsidP="00E03DFE">
            <w:pPr>
              <w:jc w:val="center"/>
            </w:pPr>
            <w:r w:rsidRPr="004C4C79">
              <w:rPr>
                <w:b/>
                <w:i/>
              </w:rPr>
              <w:t>№</w:t>
            </w:r>
          </w:p>
        </w:tc>
        <w:tc>
          <w:tcPr>
            <w:tcW w:w="1993" w:type="dxa"/>
            <w:shd w:val="clear" w:color="auto" w:fill="auto"/>
          </w:tcPr>
          <w:p w14:paraId="5BE400A6" w14:textId="77777777" w:rsidR="002D3C46" w:rsidRPr="004C4C79" w:rsidRDefault="002D3C46" w:rsidP="00E03DFE">
            <w:pPr>
              <w:ind w:left="44"/>
              <w:jc w:val="center"/>
              <w:rPr>
                <w:b/>
                <w:i/>
              </w:rPr>
            </w:pPr>
            <w:proofErr w:type="gramStart"/>
            <w:r w:rsidRPr="004C4C79">
              <w:rPr>
                <w:b/>
                <w:i/>
              </w:rPr>
              <w:t>ФИО  магистранта</w:t>
            </w:r>
            <w:proofErr w:type="gramEnd"/>
          </w:p>
          <w:p w14:paraId="54F9C349" w14:textId="77777777" w:rsidR="002D3C46" w:rsidRPr="004C4C79" w:rsidRDefault="002D3C46" w:rsidP="00E03DFE">
            <w:pPr>
              <w:jc w:val="center"/>
            </w:pPr>
            <w:r w:rsidRPr="004C4C79">
              <w:rPr>
                <w:b/>
                <w:i/>
              </w:rPr>
              <w:t>2 курса</w:t>
            </w:r>
          </w:p>
        </w:tc>
        <w:tc>
          <w:tcPr>
            <w:tcW w:w="1708" w:type="dxa"/>
            <w:shd w:val="clear" w:color="auto" w:fill="auto"/>
          </w:tcPr>
          <w:p w14:paraId="0CC59F57" w14:textId="77777777" w:rsidR="002D3C46" w:rsidRPr="004C4C79" w:rsidRDefault="002D3C46" w:rsidP="00E03DFE">
            <w:pPr>
              <w:jc w:val="center"/>
            </w:pPr>
            <w:r w:rsidRPr="004C4C79">
              <w:rPr>
                <w:b/>
                <w:i/>
              </w:rPr>
              <w:t>Научный руководитель</w:t>
            </w:r>
          </w:p>
        </w:tc>
        <w:tc>
          <w:tcPr>
            <w:tcW w:w="9649" w:type="dxa"/>
            <w:shd w:val="clear" w:color="auto" w:fill="auto"/>
          </w:tcPr>
          <w:p w14:paraId="147E7B97" w14:textId="77777777" w:rsidR="002D3C46" w:rsidRPr="004C4C79" w:rsidRDefault="002D3C46" w:rsidP="00E03DFE">
            <w:pPr>
              <w:jc w:val="center"/>
              <w:rPr>
                <w:b/>
                <w:i/>
              </w:rPr>
            </w:pPr>
          </w:p>
          <w:p w14:paraId="5357FF0F" w14:textId="77777777" w:rsidR="002D3C46" w:rsidRPr="004C4C79" w:rsidRDefault="002D3C46" w:rsidP="00E03DFE">
            <w:pPr>
              <w:jc w:val="center"/>
            </w:pPr>
            <w:r w:rsidRPr="004C4C79">
              <w:rPr>
                <w:b/>
                <w:i/>
              </w:rPr>
              <w:t>Тема магистерской диссертации</w:t>
            </w:r>
          </w:p>
        </w:tc>
      </w:tr>
      <w:tr w:rsidR="002D3C46" w:rsidRPr="004C4C79" w14:paraId="6A322DC2" w14:textId="77777777" w:rsidTr="00E03DFE">
        <w:trPr>
          <w:trHeight w:val="1076"/>
        </w:trPr>
        <w:tc>
          <w:tcPr>
            <w:tcW w:w="712" w:type="dxa"/>
            <w:shd w:val="clear" w:color="auto" w:fill="auto"/>
          </w:tcPr>
          <w:p w14:paraId="582257D8" w14:textId="77777777" w:rsidR="002D3C46" w:rsidRPr="00C00FD7" w:rsidRDefault="002D3C46" w:rsidP="00E03DFE">
            <w:pPr>
              <w:jc w:val="center"/>
            </w:pPr>
            <w: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8B4" w14:textId="77777777" w:rsidR="002D3C46" w:rsidRPr="004C4C79" w:rsidRDefault="002D3C46" w:rsidP="00E03DFE">
            <w:pPr>
              <w:spacing w:line="240" w:lineRule="atLeast"/>
            </w:pPr>
            <w:r w:rsidRPr="001F1563">
              <w:t>Жуйкова Наталья Сергеевна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610" w14:textId="77777777" w:rsidR="002D3C46" w:rsidRDefault="002D3C46" w:rsidP="002D3C46">
            <w:pPr>
              <w:tabs>
                <w:tab w:val="left" w:pos="25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К.б.н. Ирина Борисовна Михеева</w:t>
            </w:r>
          </w:p>
          <w:p w14:paraId="624A9107" w14:textId="77777777" w:rsidR="002D3C46" w:rsidRPr="004C4C79" w:rsidRDefault="002D3C46" w:rsidP="002D3C46">
            <w:pPr>
              <w:tabs>
                <w:tab w:val="left" w:pos="252"/>
              </w:tabs>
              <w:jc w:val="center"/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A2BE" w14:textId="77777777" w:rsidR="002D3C46" w:rsidRPr="004C4C79" w:rsidRDefault="002D3C46" w:rsidP="00E03DFE">
            <w:pPr>
              <w:tabs>
                <w:tab w:val="left" w:pos="252"/>
              </w:tabs>
              <w:jc w:val="both"/>
            </w:pPr>
            <w:r>
              <w:rPr>
                <w:lang w:eastAsia="en-US"/>
              </w:rPr>
              <w:t>«Адаптивные изменения дендритов нейронов при функциональных нарушениях»</w:t>
            </w:r>
          </w:p>
        </w:tc>
      </w:tr>
      <w:tr w:rsidR="002D3C46" w:rsidRPr="004C4C79" w14:paraId="06C2EC7C" w14:textId="77777777" w:rsidTr="00E03DFE">
        <w:trPr>
          <w:trHeight w:val="1076"/>
        </w:trPr>
        <w:tc>
          <w:tcPr>
            <w:tcW w:w="712" w:type="dxa"/>
            <w:shd w:val="clear" w:color="auto" w:fill="auto"/>
          </w:tcPr>
          <w:p w14:paraId="22126A68" w14:textId="77777777" w:rsidR="002D3C46" w:rsidRPr="00C00FD7" w:rsidRDefault="002D3C46" w:rsidP="00E03DFE">
            <w:pPr>
              <w:jc w:val="center"/>
            </w:pPr>
            <w: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615" w14:textId="77777777" w:rsidR="002D3C46" w:rsidRPr="004C4C79" w:rsidRDefault="002D3C46" w:rsidP="00E03DFE">
            <w:pPr>
              <w:spacing w:line="240" w:lineRule="atLeast"/>
            </w:pPr>
            <w:proofErr w:type="spellStart"/>
            <w:r w:rsidRPr="001F1563">
              <w:t>Ильзоркина</w:t>
            </w:r>
            <w:proofErr w:type="spellEnd"/>
            <w:r w:rsidRPr="001F1563">
              <w:t xml:space="preserve"> Анна Ивановна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65A" w14:textId="77777777" w:rsidR="002D3C46" w:rsidRPr="004C4C79" w:rsidRDefault="002D3C46" w:rsidP="002D3C46">
            <w:pPr>
              <w:tabs>
                <w:tab w:val="left" w:pos="252"/>
              </w:tabs>
              <w:jc w:val="center"/>
            </w:pPr>
            <w:r>
              <w:rPr>
                <w:iCs/>
                <w:lang w:eastAsia="en-US"/>
              </w:rPr>
              <w:t xml:space="preserve">Д.б.н. Константин Николаевич </w:t>
            </w:r>
            <w:proofErr w:type="spellStart"/>
            <w:r>
              <w:rPr>
                <w:iCs/>
                <w:lang w:eastAsia="en-US"/>
              </w:rPr>
              <w:t>Белослудцев</w:t>
            </w:r>
            <w:proofErr w:type="spellEnd"/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28E" w14:textId="77777777" w:rsidR="002D3C46" w:rsidRPr="004C4C79" w:rsidRDefault="002D3C46" w:rsidP="00E03DFE">
            <w:pPr>
              <w:tabs>
                <w:tab w:val="left" w:pos="252"/>
              </w:tabs>
              <w:jc w:val="both"/>
            </w:pPr>
            <w:r>
              <w:rPr>
                <w:lang w:eastAsia="en-US"/>
              </w:rPr>
              <w:t xml:space="preserve">«Изучение </w:t>
            </w:r>
            <w:proofErr w:type="spellStart"/>
            <w:r>
              <w:rPr>
                <w:lang w:eastAsia="en-US"/>
              </w:rPr>
              <w:t>мембранотропных</w:t>
            </w:r>
            <w:proofErr w:type="spellEnd"/>
            <w:r>
              <w:rPr>
                <w:lang w:eastAsia="en-US"/>
              </w:rPr>
              <w:t xml:space="preserve"> и цитотоксических свойств </w:t>
            </w:r>
            <w:proofErr w:type="spellStart"/>
            <w:r>
              <w:rPr>
                <w:lang w:eastAsia="en-US"/>
              </w:rPr>
              <w:t>конъюгатов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бетулиновой</w:t>
            </w:r>
            <w:proofErr w:type="spellEnd"/>
            <w:r>
              <w:rPr>
                <w:lang w:eastAsia="en-US"/>
              </w:rPr>
              <w:t xml:space="preserve"> кислоты с проникающими катионами»</w:t>
            </w:r>
          </w:p>
        </w:tc>
      </w:tr>
      <w:tr w:rsidR="002D3C46" w:rsidRPr="004C4C79" w14:paraId="006DA48F" w14:textId="77777777" w:rsidTr="00E03DFE">
        <w:trPr>
          <w:trHeight w:val="1076"/>
        </w:trPr>
        <w:tc>
          <w:tcPr>
            <w:tcW w:w="712" w:type="dxa"/>
            <w:shd w:val="clear" w:color="auto" w:fill="auto"/>
          </w:tcPr>
          <w:p w14:paraId="7EF6FBAD" w14:textId="77777777" w:rsidR="002D3C46" w:rsidRPr="00C00FD7" w:rsidRDefault="002D3C46" w:rsidP="00E03DFE">
            <w: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299C" w14:textId="77777777" w:rsidR="002D3C46" w:rsidRPr="004C4C79" w:rsidRDefault="002D3C46" w:rsidP="00E03DFE">
            <w:pPr>
              <w:spacing w:line="240" w:lineRule="atLeast"/>
            </w:pPr>
            <w:proofErr w:type="spellStart"/>
            <w:r w:rsidRPr="001F1563">
              <w:t>Латышкова</w:t>
            </w:r>
            <w:proofErr w:type="spellEnd"/>
            <w:r w:rsidRPr="001F1563">
              <w:t xml:space="preserve"> Александра Артемовна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8FD" w14:textId="77777777" w:rsidR="002D3C46" w:rsidRPr="004C4C79" w:rsidRDefault="002D3C46" w:rsidP="002D3C46">
            <w:pPr>
              <w:tabs>
                <w:tab w:val="left" w:pos="252"/>
              </w:tabs>
              <w:jc w:val="center"/>
            </w:pPr>
            <w:r>
              <w:rPr>
                <w:iCs/>
                <w:lang w:eastAsia="en-US"/>
              </w:rPr>
              <w:t>К.б.н. Антон Евгеньевич Мальков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0A4A" w14:textId="77777777" w:rsidR="002D3C46" w:rsidRPr="004C4C79" w:rsidRDefault="002D3C46" w:rsidP="00E03DFE">
            <w:pPr>
              <w:tabs>
                <w:tab w:val="left" w:pos="252"/>
              </w:tabs>
              <w:jc w:val="both"/>
            </w:pPr>
            <w:r>
              <w:rPr>
                <w:lang w:eastAsia="en-US"/>
              </w:rPr>
              <w:t xml:space="preserve">«Применение ингибитора НАДФН-оксидазы для предотвращения судорожной активности в моделях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vitro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vivo</w:t>
            </w:r>
            <w:r>
              <w:rPr>
                <w:lang w:eastAsia="en-US"/>
              </w:rPr>
              <w:t>»</w:t>
            </w:r>
          </w:p>
        </w:tc>
      </w:tr>
      <w:tr w:rsidR="002D3C46" w:rsidRPr="004C4C79" w14:paraId="0B66682A" w14:textId="77777777" w:rsidTr="00E03DFE">
        <w:trPr>
          <w:trHeight w:val="1076"/>
        </w:trPr>
        <w:tc>
          <w:tcPr>
            <w:tcW w:w="712" w:type="dxa"/>
            <w:shd w:val="clear" w:color="auto" w:fill="auto"/>
          </w:tcPr>
          <w:p w14:paraId="094EB61A" w14:textId="77777777" w:rsidR="002D3C46" w:rsidRDefault="002D3C46" w:rsidP="00E03DFE">
            <w:pPr>
              <w:jc w:val="center"/>
            </w:pPr>
            <w: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71C" w14:textId="77777777" w:rsidR="002D3C46" w:rsidRPr="004C4C79" w:rsidRDefault="002D3C46" w:rsidP="00E03DFE">
            <w:pPr>
              <w:spacing w:line="240" w:lineRule="atLeast"/>
            </w:pPr>
            <w:r w:rsidRPr="001F1563">
              <w:t>Урюпина Татьяна Андреевна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CFA" w14:textId="77777777" w:rsidR="002D3C46" w:rsidRPr="00881626" w:rsidRDefault="002D3C46" w:rsidP="002D3C46">
            <w:pPr>
              <w:tabs>
                <w:tab w:val="left" w:pos="252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К.б.н. Наталья Валерьевна </w:t>
            </w:r>
            <w:proofErr w:type="spellStart"/>
            <w:r>
              <w:rPr>
                <w:lang w:eastAsia="en-US"/>
              </w:rPr>
              <w:t>Белослудцева</w:t>
            </w:r>
            <w:proofErr w:type="spellEnd"/>
          </w:p>
          <w:p w14:paraId="46B2FCB4" w14:textId="77777777" w:rsidR="002D3C46" w:rsidRPr="004C4C79" w:rsidRDefault="002D3C46" w:rsidP="002D3C46">
            <w:pPr>
              <w:tabs>
                <w:tab w:val="left" w:pos="252"/>
              </w:tabs>
              <w:jc w:val="center"/>
            </w:pP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5839" w14:textId="77777777" w:rsidR="002D3C46" w:rsidRPr="004C4C79" w:rsidRDefault="002D3C46" w:rsidP="00E03DFE">
            <w:pPr>
              <w:tabs>
                <w:tab w:val="left" w:pos="252"/>
              </w:tabs>
              <w:jc w:val="both"/>
            </w:pPr>
            <w:r>
              <w:rPr>
                <w:lang w:eastAsia="en-US"/>
              </w:rPr>
              <w:t xml:space="preserve">«Структурно-функциональные изменения митохондрий сердца крыс при гипертрофической кардиомиопатии, индуцированной </w:t>
            </w:r>
            <w:proofErr w:type="spellStart"/>
            <w:r>
              <w:rPr>
                <w:lang w:eastAsia="en-US"/>
              </w:rPr>
              <w:t>изопреналином</w:t>
            </w:r>
            <w:proofErr w:type="spellEnd"/>
            <w:r>
              <w:rPr>
                <w:lang w:eastAsia="en-US"/>
              </w:rPr>
              <w:t xml:space="preserve">, и возможность их коррекции с помощью </w:t>
            </w:r>
            <w:proofErr w:type="spellStart"/>
            <w:r>
              <w:rPr>
                <w:lang w:eastAsia="en-US"/>
              </w:rPr>
              <w:t>таксифолина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2D3C46" w:rsidRPr="004C4C79" w14:paraId="6028F51C" w14:textId="77777777" w:rsidTr="00E03DFE">
        <w:trPr>
          <w:trHeight w:val="1076"/>
        </w:trPr>
        <w:tc>
          <w:tcPr>
            <w:tcW w:w="712" w:type="dxa"/>
            <w:shd w:val="clear" w:color="auto" w:fill="auto"/>
          </w:tcPr>
          <w:p w14:paraId="72B6C47C" w14:textId="77777777" w:rsidR="002D3C46" w:rsidRDefault="002D3C46" w:rsidP="00E03DFE">
            <w:pPr>
              <w:jc w:val="center"/>
            </w:pPr>
            <w: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AFD9" w14:textId="77777777" w:rsidR="002D3C46" w:rsidRPr="004C4C79" w:rsidRDefault="002D3C46" w:rsidP="00E03DFE">
            <w:pPr>
              <w:spacing w:line="240" w:lineRule="atLeast"/>
            </w:pPr>
            <w:r w:rsidRPr="001F1563">
              <w:t>Черноморец Ирина Юрьевна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9C3" w14:textId="77777777" w:rsidR="002D3C46" w:rsidRPr="004C4C79" w:rsidRDefault="002D3C46" w:rsidP="002D3C46">
            <w:pPr>
              <w:tabs>
                <w:tab w:val="left" w:pos="252"/>
              </w:tabs>
              <w:jc w:val="center"/>
            </w:pPr>
            <w:r>
              <w:rPr>
                <w:lang w:eastAsia="en-US"/>
              </w:rPr>
              <w:t>К.б.н. Екатерина Викторовна Першина</w:t>
            </w:r>
          </w:p>
        </w:tc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9731" w14:textId="77777777" w:rsidR="002D3C46" w:rsidRPr="004C4C79" w:rsidRDefault="002D3C46" w:rsidP="00E03DFE">
            <w:pPr>
              <w:tabs>
                <w:tab w:val="left" w:pos="252"/>
              </w:tabs>
              <w:jc w:val="both"/>
            </w:pPr>
            <w:r>
              <w:rPr>
                <w:lang w:eastAsia="en-US"/>
              </w:rPr>
              <w:t xml:space="preserve">«Роль эндогенного трансформирующего фактора роста бета 1 и его рецепторов в мозге крыс при </w:t>
            </w:r>
            <w:proofErr w:type="spellStart"/>
            <w:r>
              <w:rPr>
                <w:lang w:eastAsia="en-US"/>
              </w:rPr>
              <w:t>нейродегенерации</w:t>
            </w:r>
            <w:proofErr w:type="spellEnd"/>
            <w:r>
              <w:rPr>
                <w:lang w:eastAsia="en-US"/>
              </w:rPr>
              <w:t xml:space="preserve">, вызванной хлоридом </w:t>
            </w:r>
            <w:proofErr w:type="spellStart"/>
            <w:r>
              <w:rPr>
                <w:lang w:eastAsia="en-US"/>
              </w:rPr>
              <w:t>триметилолова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14:paraId="08194139" w14:textId="77777777" w:rsidR="00E719BE" w:rsidRDefault="00E719BE"/>
    <w:sectPr w:rsidR="00E719BE" w:rsidSect="002D3C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BE"/>
    <w:rsid w:val="002D3C46"/>
    <w:rsid w:val="00534A11"/>
    <w:rsid w:val="00A4544C"/>
    <w:rsid w:val="00E7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E5C9"/>
  <w15:chartTrackingRefBased/>
  <w15:docId w15:val="{BE0A2778-4BD6-4C4A-BC8F-7453F4B0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 Знак Знак Знак"/>
    <w:basedOn w:val="a"/>
    <w:rsid w:val="00534A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НОЦ ИТЭБ</cp:lastModifiedBy>
  <cp:revision>4</cp:revision>
  <cp:lastPrinted>2022-06-15T13:26:00Z</cp:lastPrinted>
  <dcterms:created xsi:type="dcterms:W3CDTF">2022-06-15T06:41:00Z</dcterms:created>
  <dcterms:modified xsi:type="dcterms:W3CDTF">2022-06-15T13:27:00Z</dcterms:modified>
</cp:coreProperties>
</file>