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6A08" w:rsidRPr="00F90C15" w:rsidRDefault="001D3D52" w:rsidP="00EB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15">
        <w:rPr>
          <w:rFonts w:ascii="Times New Roman" w:hAnsi="Times New Roman" w:cs="Times New Roman"/>
          <w:sz w:val="24"/>
          <w:szCs w:val="24"/>
        </w:rPr>
        <w:fldChar w:fldCharType="begin"/>
      </w:r>
      <w:r w:rsidR="00EB78FD" w:rsidRPr="00F90C15">
        <w:rPr>
          <w:rFonts w:ascii="Times New Roman" w:hAnsi="Times New Roman" w:cs="Times New Roman"/>
          <w:sz w:val="24"/>
          <w:szCs w:val="24"/>
        </w:rPr>
        <w:instrText xml:space="preserve"> HYPERLINK "https://minpromtorg.gov.ru/activities/compet/" </w:instrText>
      </w:r>
      <w:r w:rsidRPr="00F90C15">
        <w:rPr>
          <w:rFonts w:ascii="Times New Roman" w:hAnsi="Times New Roman" w:cs="Times New Roman"/>
          <w:sz w:val="24"/>
          <w:szCs w:val="24"/>
        </w:rPr>
        <w:fldChar w:fldCharType="separate"/>
      </w:r>
      <w:r w:rsidR="00EB78FD" w:rsidRPr="00F90C15">
        <w:rPr>
          <w:rStyle w:val="a3"/>
          <w:rFonts w:ascii="Times New Roman" w:hAnsi="Times New Roman" w:cs="Times New Roman"/>
          <w:sz w:val="24"/>
          <w:szCs w:val="24"/>
        </w:rPr>
        <w:t>https://minpromtorg.gov.ru/activities/compet/</w:t>
      </w:r>
      <w:r w:rsidRPr="00F90C15">
        <w:rPr>
          <w:rFonts w:ascii="Times New Roman" w:hAnsi="Times New Roman" w:cs="Times New Roman"/>
          <w:sz w:val="24"/>
          <w:szCs w:val="24"/>
        </w:rPr>
        <w:fldChar w:fldCharType="end"/>
      </w:r>
    </w:p>
    <w:p w:rsidR="00EB78FD" w:rsidRPr="00F90C15" w:rsidRDefault="00EB78FD" w:rsidP="00EB78FD">
      <w:pPr>
        <w:pStyle w:val="1"/>
        <w:spacing w:before="0" w:beforeAutospacing="0" w:after="0" w:afterAutospacing="0"/>
        <w:rPr>
          <w:sz w:val="24"/>
          <w:szCs w:val="24"/>
        </w:rPr>
      </w:pPr>
      <w:r w:rsidRPr="00F90C15">
        <w:rPr>
          <w:sz w:val="24"/>
          <w:szCs w:val="24"/>
        </w:rPr>
        <w:t>Конкурсы</w:t>
      </w:r>
    </w:p>
    <w:p w:rsidR="00EB78FD" w:rsidRPr="00F90C15" w:rsidRDefault="00EB78FD" w:rsidP="00EB78FD">
      <w:pPr>
        <w:pStyle w:val="2"/>
        <w:spacing w:before="0" w:beforeAutospacing="0" w:after="0" w:afterAutospacing="0"/>
        <w:rPr>
          <w:sz w:val="24"/>
          <w:szCs w:val="24"/>
        </w:rPr>
      </w:pPr>
      <w:r w:rsidRPr="00F90C15">
        <w:rPr>
          <w:sz w:val="24"/>
          <w:szCs w:val="24"/>
        </w:rPr>
        <w:t>Объявлены конкурсы по предоставлению в 2021 году грантов в форме субсидий из федерального бюджета бюджетным учреждениям на реализацию проектов по разработке лекарственных препаратов и медицинских изделий</w:t>
      </w:r>
    </w:p>
    <w:p w:rsidR="00F90C15" w:rsidRPr="00F90C15" w:rsidRDefault="00F90C15" w:rsidP="00EB78FD">
      <w:pPr>
        <w:pStyle w:val="a4"/>
        <w:spacing w:before="0" w:beforeAutospacing="0" w:after="0" w:afterAutospacing="0"/>
      </w:pPr>
    </w:p>
    <w:p w:rsidR="00EB78FD" w:rsidRPr="00F90C15" w:rsidRDefault="00EB78FD" w:rsidP="00EB78FD">
      <w:pPr>
        <w:pStyle w:val="a4"/>
        <w:spacing w:before="0" w:beforeAutospacing="0" w:after="0" w:afterAutospacing="0"/>
      </w:pPr>
      <w:r w:rsidRPr="00F90C15">
        <w:t xml:space="preserve">Минпромторг России объявляет конкурс </w:t>
      </w:r>
      <w:proofErr w:type="gramStart"/>
      <w:r w:rsidRPr="00F90C15">
        <w:t>на предоставление грантов в форме субсидий из федерального бюджета бюджетным учреждениям на реализацию проектов по разработке</w:t>
      </w:r>
      <w:proofErr w:type="gramEnd"/>
      <w:r w:rsidRPr="00F90C15">
        <w:t xml:space="preserve"> лекарственных препаратов и медицинских изделий в соответствии с Правилами, утвержденными постановлением Правительства Российской Федерации от 21 декабря 2020 г. № 2187 по следующим приоритетным направлениям:</w:t>
      </w:r>
    </w:p>
    <w:p w:rsidR="00F90C15" w:rsidRPr="00F90C15" w:rsidRDefault="00F90C15" w:rsidP="00EB78FD">
      <w:pPr>
        <w:pStyle w:val="a4"/>
        <w:spacing w:before="0" w:beforeAutospacing="0" w:after="0" w:afterAutospacing="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7"/>
        <w:gridCol w:w="9409"/>
      </w:tblGrid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№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Приоритетное направление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Конкурс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 xml:space="preserve">Прогнозирование развития и характера течения, ответа на лечение неинфекционных заболеваний, включая </w:t>
            </w:r>
            <w:proofErr w:type="gramStart"/>
            <w:r w:rsidRPr="00F90C15">
              <w:t>сердечно-сосудистые</w:t>
            </w:r>
            <w:proofErr w:type="gramEnd"/>
            <w:r w:rsidRPr="00F90C15">
              <w:t xml:space="preserve"> и онкологические, мониторинг их лечения на основе определения статусов биомаркеров, в том числе с применением «жидкостной биопсии».</w:t>
            </w:r>
          </w:p>
        </w:tc>
      </w:tr>
      <w:tr w:rsidR="00EB78FD" w:rsidRPr="00AA6D20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AA6D20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AA6D20">
              <w:t>Конкурс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AA6D20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AA6D20">
              <w:t xml:space="preserve">Новые материалы и иные медицинские изделия, включая системы искусственного кровообращения и биологически совместимые имплантаты, для </w:t>
            </w:r>
            <w:proofErr w:type="gramStart"/>
            <w:r w:rsidRPr="00AA6D20">
              <w:t>сердечно-сосудистой</w:t>
            </w:r>
            <w:proofErr w:type="gramEnd"/>
            <w:r w:rsidRPr="00AA6D20">
              <w:t xml:space="preserve"> хирургии.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AA6D20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AA6D20">
              <w:t>Конкурс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AA6D20">
              <w:t xml:space="preserve">Новые средства лечения аритмий и </w:t>
            </w:r>
            <w:proofErr w:type="gramStart"/>
            <w:r w:rsidRPr="00AA6D20">
              <w:t>сердечно-сосудистых</w:t>
            </w:r>
            <w:proofErr w:type="gramEnd"/>
            <w:r w:rsidRPr="00AA6D20">
              <w:t xml:space="preserve"> заболеваний воспалительной природы.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Конкурс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Соматоклеточные лекарственные препараты для лечения онкологических заболеваний на основе технологии химерных антигенных рецепторов.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Конкурс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Новые лекарственные препараты с противоопухолевой активностью, в том числе для лечения онкологических заболеваний с агрессивным течением, для которых отсутствует эффективные средства лечения.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Конкурс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Медицинские изделия из биосовместимых и биорезорбируемых материалов для замещения костных дефектов и дефектов мягких тканей, в том числе с функционализацией биологически активными веществами и обладающие антимикробной активностью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Конкурс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Раздвижные (растущие) имплантаты для эндопротезирования у детей.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Конкурс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Пролонгированные, (нано</w:t>
            </w:r>
            <w:proofErr w:type="gramStart"/>
            <w:r w:rsidRPr="00F90C15">
              <w:t>)и</w:t>
            </w:r>
            <w:proofErr w:type="gramEnd"/>
            <w:r w:rsidRPr="00F90C15">
              <w:t>нкапсулированные формы лекарственных препаратов с улучшенными свойствами, включая таргетную доставку.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Конкурс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Радиофармацевтические лекарственные препараты для диагностики, тераностики и лечения неинфекционных заболеваний.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Конкурс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Клеточные технологии и соматоклеточные лекарственные препараты для восстановления утраченных (несформированных) функций в целях</w:t>
            </w:r>
          </w:p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оказания медицинской помощи.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Конкурс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Диагностика актуальных для Российской Федерации инфекционных заболеваний вирусной природы, для которых отсутствуют средства диагностики.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Конкурс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 xml:space="preserve">Средства </w:t>
            </w:r>
            <w:proofErr w:type="gramStart"/>
            <w:r w:rsidRPr="00F90C15">
              <w:t>экспресс-диагностики</w:t>
            </w:r>
            <w:proofErr w:type="gramEnd"/>
            <w:r w:rsidRPr="00F90C15">
              <w:t xml:space="preserve"> и лечения, в том числе на основе фагов, инфекционных заболеваний, вызванных возбудителями с устойчивостью</w:t>
            </w:r>
          </w:p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к противомикробным лекарственным препаратам.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Конкурс №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Средства лечения инфекционных заболеваний флавивирусной природы.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 xml:space="preserve">Конкурс </w:t>
            </w:r>
            <w:r w:rsidRPr="00F90C15">
              <w:lastRenderedPageBreak/>
              <w:t>№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lastRenderedPageBreak/>
              <w:t xml:space="preserve">Профилактика и лечение инфекционных заболеваний, ассоциированных с образованием </w:t>
            </w:r>
            <w:r w:rsidRPr="00F90C15">
              <w:lastRenderedPageBreak/>
              <w:t>микропленок.</w:t>
            </w:r>
          </w:p>
        </w:tc>
      </w:tr>
      <w:tr w:rsidR="00EB78FD" w:rsidRPr="00F90C15" w:rsidTr="00EB78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lastRenderedPageBreak/>
              <w:t>Конкурс №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8FD" w:rsidRPr="00F90C15" w:rsidRDefault="00EB78FD" w:rsidP="00EB78FD">
            <w:pPr>
              <w:pStyle w:val="a4"/>
              <w:spacing w:before="0" w:beforeAutospacing="0" w:after="0" w:afterAutospacing="0"/>
              <w:jc w:val="center"/>
            </w:pPr>
            <w:r w:rsidRPr="00F90C15">
              <w:t>Средства профилактики и лечения новой коронавирусной инфекции COVID-19.</w:t>
            </w:r>
          </w:p>
        </w:tc>
      </w:tr>
    </w:tbl>
    <w:p w:rsidR="00EB78FD" w:rsidRPr="00F90C15" w:rsidRDefault="00EB78FD" w:rsidP="00EB78FD">
      <w:pPr>
        <w:pStyle w:val="a4"/>
        <w:spacing w:before="0" w:beforeAutospacing="0" w:after="0" w:afterAutospacing="0"/>
      </w:pPr>
      <w:r w:rsidRPr="00F90C15">
        <w:t> </w:t>
      </w:r>
    </w:p>
    <w:p w:rsidR="00EB78FD" w:rsidRPr="00F90C15" w:rsidRDefault="00EB78FD" w:rsidP="00EB78FD">
      <w:pPr>
        <w:pStyle w:val="a4"/>
        <w:spacing w:before="0" w:beforeAutospacing="0" w:after="0" w:afterAutospacing="0"/>
      </w:pPr>
      <w:r w:rsidRPr="00F90C15">
        <w:t>Заявки принимаются в соответствии с конкурсной документацией в срок </w:t>
      </w:r>
      <w:r w:rsidRPr="00F90C15">
        <w:rPr>
          <w:rStyle w:val="a5"/>
        </w:rPr>
        <w:t>до 18.00 часов 05.04.2021 г.</w:t>
      </w:r>
    </w:p>
    <w:p w:rsidR="00EB78FD" w:rsidRPr="00F90C15" w:rsidRDefault="00EB78FD" w:rsidP="00EB78FD">
      <w:pPr>
        <w:pStyle w:val="a4"/>
        <w:spacing w:before="0" w:beforeAutospacing="0" w:after="0" w:afterAutospacing="0"/>
      </w:pPr>
      <w:r w:rsidRPr="00F90C15">
        <w:t xml:space="preserve">Контактные данные Организатора: </w:t>
      </w:r>
      <w:hyperlink r:id="rId5" w:history="1">
        <w:r w:rsidRPr="00F90C15">
          <w:rPr>
            <w:rStyle w:val="a3"/>
          </w:rPr>
          <w:t>zakharovva@minprom.gov.ru</w:t>
        </w:r>
      </w:hyperlink>
      <w:r w:rsidRPr="00F90C15">
        <w:t>, телефон: 8(495)870-29-21 доб. 2-26-60</w:t>
      </w:r>
    </w:p>
    <w:p w:rsidR="00EB78FD" w:rsidRPr="00F90C15" w:rsidRDefault="00EB78FD" w:rsidP="00EB78FD">
      <w:pPr>
        <w:pStyle w:val="a4"/>
        <w:spacing w:before="0" w:beforeAutospacing="0" w:after="0" w:afterAutospacing="0"/>
      </w:pPr>
      <w:r w:rsidRPr="00AA6D20">
        <w:t>Заявки, поступившие </w:t>
      </w:r>
      <w:r w:rsidRPr="00AA6D20">
        <w:rPr>
          <w:rStyle w:val="a5"/>
        </w:rPr>
        <w:t>позже 18.00 часов 05.04.2021 г</w:t>
      </w:r>
      <w:r w:rsidRPr="00AA6D20">
        <w:t>, рассматриваться не будут.</w:t>
      </w:r>
    </w:p>
    <w:p w:rsidR="00EB78FD" w:rsidRPr="00F90C15" w:rsidRDefault="00EB78FD" w:rsidP="00EB78FD">
      <w:pPr>
        <w:pStyle w:val="a4"/>
        <w:spacing w:before="0" w:beforeAutospacing="0" w:after="0" w:afterAutospacing="0"/>
      </w:pPr>
      <w:r w:rsidRPr="00F90C15">
        <w:t> </w:t>
      </w:r>
    </w:p>
    <w:p w:rsidR="00EB78FD" w:rsidRPr="00F90C15" w:rsidRDefault="00AB3650" w:rsidP="00EB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B78FD" w:rsidRPr="00F90C15">
          <w:rPr>
            <w:rStyle w:val="a3"/>
            <w:rFonts w:ascii="Times New Roman" w:hAnsi="Times New Roman" w:cs="Times New Roman"/>
            <w:sz w:val="24"/>
            <w:szCs w:val="24"/>
          </w:rPr>
          <w:t>https://minpromtorg.gov.ru/docs/search/</w:t>
        </w:r>
      </w:hyperlink>
    </w:p>
    <w:p w:rsidR="00EB78FD" w:rsidRPr="00F90C15" w:rsidRDefault="00EB78FD" w:rsidP="00EB78FD">
      <w:pPr>
        <w:rPr>
          <w:rFonts w:ascii="Times New Roman" w:hAnsi="Times New Roman" w:cs="Times New Roman"/>
          <w:sz w:val="24"/>
          <w:szCs w:val="24"/>
        </w:rPr>
      </w:pPr>
      <w:r w:rsidRPr="00F90C15">
        <w:rPr>
          <w:rFonts w:ascii="Times New Roman" w:hAnsi="Times New Roman" w:cs="Times New Roman"/>
          <w:sz w:val="24"/>
          <w:szCs w:val="24"/>
        </w:rPr>
        <w:t>03 марта 2021 10:54</w:t>
      </w:r>
    </w:p>
    <w:sectPr w:rsidR="00EB78FD" w:rsidRPr="00F90C15" w:rsidSect="00EB7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FD"/>
    <w:rsid w:val="000A4D1F"/>
    <w:rsid w:val="00182A49"/>
    <w:rsid w:val="001D3D52"/>
    <w:rsid w:val="00487AE6"/>
    <w:rsid w:val="009D6A08"/>
    <w:rsid w:val="00A714C2"/>
    <w:rsid w:val="00AA6D20"/>
    <w:rsid w:val="00AB3650"/>
    <w:rsid w:val="00DF75F2"/>
    <w:rsid w:val="00EB78FD"/>
    <w:rsid w:val="00F26A3A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08"/>
  </w:style>
  <w:style w:type="paragraph" w:styleId="1">
    <w:name w:val="heading 1"/>
    <w:basedOn w:val="a"/>
    <w:link w:val="10"/>
    <w:uiPriority w:val="9"/>
    <w:qFormat/>
    <w:rsid w:val="00EB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8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B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78F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78FD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78FD"/>
    <w:rPr>
      <w:rFonts w:eastAsia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78FD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78FD"/>
    <w:rPr>
      <w:rFonts w:eastAsia="Times New Roman"/>
      <w:vanish/>
      <w:sz w:val="16"/>
      <w:szCs w:val="16"/>
      <w:lang w:eastAsia="ru-RU"/>
    </w:rPr>
  </w:style>
  <w:style w:type="paragraph" w:customStyle="1" w:styleId="table-tags">
    <w:name w:val="table-tags"/>
    <w:basedOn w:val="a"/>
    <w:rsid w:val="00EB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A6D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08"/>
  </w:style>
  <w:style w:type="paragraph" w:styleId="1">
    <w:name w:val="heading 1"/>
    <w:basedOn w:val="a"/>
    <w:link w:val="10"/>
    <w:uiPriority w:val="9"/>
    <w:qFormat/>
    <w:rsid w:val="00EB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8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B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78F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78FD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78FD"/>
    <w:rPr>
      <w:rFonts w:eastAsia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78FD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78FD"/>
    <w:rPr>
      <w:rFonts w:eastAsia="Times New Roman"/>
      <w:vanish/>
      <w:sz w:val="16"/>
      <w:szCs w:val="16"/>
      <w:lang w:eastAsia="ru-RU"/>
    </w:rPr>
  </w:style>
  <w:style w:type="paragraph" w:customStyle="1" w:styleId="table-tags">
    <w:name w:val="table-tags"/>
    <w:basedOn w:val="a"/>
    <w:rsid w:val="00EB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A6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8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2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6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4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2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5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0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5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3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4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3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9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7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7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0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1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9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7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6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7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2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2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8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3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8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8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7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9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1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3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8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6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1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3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8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9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0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3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7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2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0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6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8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2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8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4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6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3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4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0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6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0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9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9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1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8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5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0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6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4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7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8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9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3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4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1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2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2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4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0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promtorg.gov.ru/docs/search/" TargetMode="External"/><Relationship Id="rId5" Type="http://schemas.openxmlformats.org/officeDocument/2006/relationships/hyperlink" Target="mailto:zakharovva@minprom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АСПЕКТ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</dc:creator>
  <cp:lastModifiedBy>Ирина Попова</cp:lastModifiedBy>
  <cp:revision>2</cp:revision>
  <dcterms:created xsi:type="dcterms:W3CDTF">2021-03-16T08:50:00Z</dcterms:created>
  <dcterms:modified xsi:type="dcterms:W3CDTF">2021-03-16T08:50:00Z</dcterms:modified>
</cp:coreProperties>
</file>